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D39" w:rsidRPr="00C808E4" w:rsidRDefault="00521D39" w:rsidP="00C808E4">
      <w:pPr>
        <w:rPr>
          <w:rFonts w:ascii="Arial" w:hAnsi="Arial" w:cs="Arial"/>
          <w:b/>
          <w:bCs/>
        </w:rPr>
      </w:pPr>
      <w:r w:rsidRPr="00C808E4">
        <w:rPr>
          <w:rFonts w:ascii="Arial" w:hAnsi="Arial" w:cs="Arial"/>
          <w:b/>
          <w:bCs/>
        </w:rPr>
        <w:t>Clinical Gap</w:t>
      </w:r>
      <w:r w:rsidR="003A504B" w:rsidRPr="00C808E4">
        <w:rPr>
          <w:rFonts w:ascii="Arial" w:hAnsi="Arial" w:cs="Arial"/>
          <w:b/>
          <w:bCs/>
        </w:rPr>
        <w:t>/Out of Network</w:t>
      </w:r>
      <w:r w:rsidRPr="00C808E4">
        <w:rPr>
          <w:rFonts w:ascii="Arial" w:hAnsi="Arial" w:cs="Arial"/>
          <w:b/>
          <w:bCs/>
        </w:rPr>
        <w:t xml:space="preserve"> Exception Request Letter </w:t>
      </w:r>
    </w:p>
    <w:p w:rsidR="00521D39" w:rsidRPr="00C808E4" w:rsidRDefault="00521D39" w:rsidP="00C808E4">
      <w:pPr>
        <w:rPr>
          <w:rFonts w:ascii="Arial" w:hAnsi="Arial" w:cs="Arial"/>
        </w:rPr>
      </w:pPr>
      <w:r w:rsidRPr="00C808E4">
        <w:rPr>
          <w:rFonts w:ascii="Arial" w:hAnsi="Arial" w:cs="Arial"/>
        </w:rPr>
        <w:t>To: Insurer</w:t>
      </w:r>
      <w:r w:rsidRPr="00C808E4">
        <w:rPr>
          <w:rFonts w:ascii="Arial" w:hAnsi="Arial" w:cs="Arial"/>
        </w:rPr>
        <w:br/>
        <w:t>Re: Patient’s Name</w:t>
      </w:r>
      <w:r w:rsidRPr="00C808E4">
        <w:rPr>
          <w:rFonts w:ascii="Arial" w:hAnsi="Arial" w:cs="Arial"/>
        </w:rPr>
        <w:br/>
        <w:t>DOB: XXXX</w:t>
      </w:r>
      <w:r w:rsidRPr="00C808E4">
        <w:rPr>
          <w:rFonts w:ascii="Arial" w:hAnsi="Arial" w:cs="Arial"/>
        </w:rPr>
        <w:br/>
        <w:t>Insurance ID#: XXXX</w:t>
      </w:r>
      <w:bookmarkStart w:id="0" w:name="_GoBack"/>
      <w:bookmarkEnd w:id="0"/>
    </w:p>
    <w:p w:rsidR="00521D39" w:rsidRPr="00C808E4" w:rsidRDefault="00521D39" w:rsidP="00C808E4">
      <w:pPr>
        <w:rPr>
          <w:rFonts w:ascii="Arial" w:hAnsi="Arial" w:cs="Arial"/>
        </w:rPr>
      </w:pPr>
      <w:r w:rsidRPr="00C808E4">
        <w:rPr>
          <w:rFonts w:ascii="Arial" w:hAnsi="Arial" w:cs="Arial"/>
        </w:rPr>
        <w:t>Dear Insurance Authorization Representative:</w:t>
      </w:r>
    </w:p>
    <w:p w:rsidR="005A57E2" w:rsidRPr="00C808E4" w:rsidRDefault="00521D39" w:rsidP="00C808E4">
      <w:pPr>
        <w:jc w:val="both"/>
        <w:rPr>
          <w:rFonts w:ascii="Arial" w:hAnsi="Arial" w:cs="Arial"/>
        </w:rPr>
      </w:pPr>
      <w:r w:rsidRPr="00C808E4">
        <w:rPr>
          <w:rFonts w:ascii="Arial" w:hAnsi="Arial" w:cs="Arial"/>
        </w:rPr>
        <w:t>This letter is to request a gap exception (</w:t>
      </w:r>
      <w:r w:rsidR="003A504B" w:rsidRPr="00C808E4">
        <w:rPr>
          <w:rFonts w:ascii="Arial" w:hAnsi="Arial" w:cs="Arial"/>
        </w:rPr>
        <w:t xml:space="preserve">or </w:t>
      </w:r>
      <w:r w:rsidRPr="00C808E4">
        <w:rPr>
          <w:rFonts w:ascii="Arial" w:hAnsi="Arial" w:cs="Arial"/>
        </w:rPr>
        <w:t xml:space="preserve">out-of-network exception) authorization for </w:t>
      </w:r>
      <w:r w:rsidR="00E87ACA" w:rsidRPr="00C808E4">
        <w:rPr>
          <w:rFonts w:ascii="Arial" w:hAnsi="Arial" w:cs="Arial"/>
        </w:rPr>
        <w:t>the above-named patient for</w:t>
      </w:r>
      <w:r w:rsidR="002C233D" w:rsidRPr="00C808E4">
        <w:rPr>
          <w:rFonts w:ascii="Arial" w:hAnsi="Arial" w:cs="Arial"/>
        </w:rPr>
        <w:t xml:space="preserve"> </w:t>
      </w:r>
      <w:r w:rsidR="00E87ACA" w:rsidRPr="00C808E4">
        <w:rPr>
          <w:rFonts w:ascii="Arial" w:hAnsi="Arial" w:cs="Arial"/>
        </w:rPr>
        <w:t>Whole Exome Sequencing (WES)</w:t>
      </w:r>
      <w:r w:rsidRPr="00C808E4">
        <w:rPr>
          <w:rFonts w:ascii="Arial" w:hAnsi="Arial" w:cs="Arial"/>
        </w:rPr>
        <w:t xml:space="preserve">.  The patient was referred to our office by her physician. </w:t>
      </w:r>
      <w:r w:rsidR="005A57E2" w:rsidRPr="00C808E4">
        <w:rPr>
          <w:rFonts w:ascii="Arial" w:hAnsi="Arial" w:cs="Arial"/>
        </w:rPr>
        <w:t>I</w:t>
      </w:r>
      <w:r w:rsidRPr="00C808E4">
        <w:rPr>
          <w:rFonts w:ascii="Arial" w:hAnsi="Arial" w:cs="Arial"/>
        </w:rPr>
        <w:t xml:space="preserve">t was determined that the </w:t>
      </w:r>
      <w:r w:rsidR="00813AA9" w:rsidRPr="00C808E4">
        <w:rPr>
          <w:rFonts w:ascii="Arial" w:hAnsi="Arial" w:cs="Arial"/>
        </w:rPr>
        <w:t>pat</w:t>
      </w:r>
      <w:r w:rsidR="007B0B31" w:rsidRPr="00C808E4">
        <w:rPr>
          <w:rFonts w:ascii="Arial" w:hAnsi="Arial" w:cs="Arial"/>
        </w:rPr>
        <w:t>ient is a good candidate for</w:t>
      </w:r>
      <w:r w:rsidR="00813AA9" w:rsidRPr="00C808E4">
        <w:rPr>
          <w:rFonts w:ascii="Arial" w:hAnsi="Arial" w:cs="Arial"/>
        </w:rPr>
        <w:t xml:space="preserve"> </w:t>
      </w:r>
      <w:r w:rsidR="007B0B31" w:rsidRPr="00C808E4">
        <w:rPr>
          <w:rFonts w:ascii="Arial" w:hAnsi="Arial" w:cs="Arial"/>
        </w:rPr>
        <w:t>WES</w:t>
      </w:r>
      <w:r w:rsidR="00813AA9" w:rsidRPr="00C808E4">
        <w:rPr>
          <w:rFonts w:ascii="Arial" w:hAnsi="Arial" w:cs="Arial"/>
        </w:rPr>
        <w:t xml:space="preserve"> test</w:t>
      </w:r>
      <w:r w:rsidR="007B0B31" w:rsidRPr="00C808E4">
        <w:rPr>
          <w:rFonts w:ascii="Arial" w:hAnsi="Arial" w:cs="Arial"/>
        </w:rPr>
        <w:t>ing</w:t>
      </w:r>
      <w:r w:rsidR="00813AA9" w:rsidRPr="00C808E4">
        <w:rPr>
          <w:rFonts w:ascii="Arial" w:hAnsi="Arial" w:cs="Arial"/>
        </w:rPr>
        <w:t xml:space="preserve"> based on his/her </w:t>
      </w:r>
      <w:r w:rsidR="00DE07C7" w:rsidRPr="00C808E4">
        <w:rPr>
          <w:rFonts w:ascii="Arial" w:hAnsi="Arial" w:cs="Arial"/>
        </w:rPr>
        <w:t>medical findings which include XXXX</w:t>
      </w:r>
      <w:r w:rsidR="00813AA9" w:rsidRPr="00C808E4">
        <w:rPr>
          <w:rFonts w:ascii="Arial" w:hAnsi="Arial" w:cs="Arial"/>
        </w:rPr>
        <w:t xml:space="preserve">.  </w:t>
      </w:r>
    </w:p>
    <w:p w:rsidR="00E0153C" w:rsidRPr="00C808E4" w:rsidRDefault="00DE07C7" w:rsidP="00C808E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C808E4">
        <w:rPr>
          <w:rFonts w:ascii="Arial" w:hAnsi="Arial" w:cs="Arial"/>
          <w:sz w:val="22"/>
          <w:szCs w:val="22"/>
        </w:rPr>
        <w:t xml:space="preserve">Whole Exome Sequencing (WES) is a comprehensive test </w:t>
      </w:r>
      <w:r w:rsidR="00A62142" w:rsidRPr="00C808E4">
        <w:rPr>
          <w:rFonts w:ascii="Arial" w:hAnsi="Arial" w:cs="Arial"/>
          <w:sz w:val="22"/>
          <w:szCs w:val="22"/>
        </w:rPr>
        <w:t xml:space="preserve">designed to </w:t>
      </w:r>
      <w:r w:rsidR="00E0153C" w:rsidRPr="00C808E4">
        <w:rPr>
          <w:rFonts w:ascii="Arial" w:hAnsi="Arial" w:cs="Arial"/>
          <w:sz w:val="22"/>
          <w:szCs w:val="22"/>
        </w:rPr>
        <w:t xml:space="preserve">examine over 20,000 genes with the purpose of identifying </w:t>
      </w:r>
      <w:r w:rsidRPr="00C808E4">
        <w:rPr>
          <w:rFonts w:ascii="Arial" w:hAnsi="Arial" w:cs="Arial"/>
          <w:sz w:val="22"/>
          <w:szCs w:val="22"/>
        </w:rPr>
        <w:t xml:space="preserve">changes in a patient's DNA that are causative or related to their medical concerns. </w:t>
      </w:r>
      <w:r w:rsidR="00E0153C" w:rsidRPr="00C808E4">
        <w:rPr>
          <w:rFonts w:ascii="Arial" w:hAnsi="Arial" w:cs="Arial"/>
          <w:sz w:val="22"/>
          <w:szCs w:val="22"/>
        </w:rPr>
        <w:t>WES</w:t>
      </w:r>
      <w:r w:rsidR="00E0153C" w:rsidRPr="00C808E4">
        <w:rPr>
          <w:rFonts w:ascii="Arial" w:hAnsi="Arial" w:cs="Arial"/>
          <w:sz w:val="22"/>
          <w:szCs w:val="22"/>
        </w:rPr>
        <w:t xml:space="preserve"> has the potential to both improve quality of care and reduce overall costs by</w:t>
      </w:r>
      <w:r w:rsidR="00E0153C" w:rsidRPr="00C808E4">
        <w:rPr>
          <w:rFonts w:ascii="Arial" w:hAnsi="Arial" w:cs="Arial"/>
          <w:sz w:val="22"/>
          <w:szCs w:val="22"/>
        </w:rPr>
        <w:t xml:space="preserve"> </w:t>
      </w:r>
      <w:r w:rsidR="00E0153C" w:rsidRPr="00C808E4">
        <w:rPr>
          <w:rFonts w:ascii="Arial" w:hAnsi="Arial" w:cs="Arial"/>
          <w:color w:val="auto"/>
          <w:sz w:val="22"/>
          <w:szCs w:val="22"/>
        </w:rPr>
        <w:t>reducing</w:t>
      </w:r>
      <w:r w:rsidR="00E0153C" w:rsidRPr="00C808E4">
        <w:rPr>
          <w:rFonts w:ascii="Arial" w:hAnsi="Arial" w:cs="Arial"/>
          <w:color w:val="auto"/>
          <w:sz w:val="22"/>
          <w:szCs w:val="22"/>
        </w:rPr>
        <w:t xml:space="preserve"> the need for multiple stepwise molecular studies</w:t>
      </w:r>
      <w:r w:rsidR="00E0153C" w:rsidRPr="00C808E4">
        <w:rPr>
          <w:rFonts w:ascii="Arial" w:hAnsi="Arial" w:cs="Arial"/>
          <w:color w:val="auto"/>
          <w:sz w:val="22"/>
          <w:szCs w:val="22"/>
        </w:rPr>
        <w:t xml:space="preserve">, decreasing the time needed to initial potential treatments, improving physician ability to recommend targeted, appropriate medical care and avoiding unnecessary costly treatments.  </w:t>
      </w:r>
    </w:p>
    <w:p w:rsidR="00AD2AB0" w:rsidRDefault="00AD2AB0" w:rsidP="00C808E4">
      <w:pPr>
        <w:jc w:val="both"/>
        <w:rPr>
          <w:rFonts w:ascii="Arial" w:hAnsi="Arial" w:cs="Arial"/>
        </w:rPr>
      </w:pPr>
    </w:p>
    <w:p w:rsidR="00015305" w:rsidRPr="00C808E4" w:rsidRDefault="00432E32" w:rsidP="00C808E4">
      <w:pPr>
        <w:jc w:val="both"/>
        <w:rPr>
          <w:rFonts w:ascii="Arial" w:hAnsi="Arial" w:cs="Arial"/>
        </w:rPr>
      </w:pPr>
      <w:r w:rsidRPr="00C808E4">
        <w:rPr>
          <w:rFonts w:ascii="Arial" w:hAnsi="Arial" w:cs="Arial"/>
        </w:rPr>
        <w:t>Baylor Genetics</w:t>
      </w:r>
      <w:r w:rsidRPr="00C808E4">
        <w:rPr>
          <w:rFonts w:ascii="Arial" w:hAnsi="Arial" w:cs="Arial"/>
        </w:rPr>
        <w:t xml:space="preserve"> leads the field with </w:t>
      </w:r>
      <w:r w:rsidR="00C808E4" w:rsidRPr="00C808E4">
        <w:rPr>
          <w:rFonts w:ascii="Arial" w:hAnsi="Arial" w:cs="Arial"/>
        </w:rPr>
        <w:t xml:space="preserve">one of the </w:t>
      </w:r>
      <w:r w:rsidR="00AD2AB0" w:rsidRPr="00C808E4">
        <w:rPr>
          <w:rFonts w:ascii="Arial" w:hAnsi="Arial" w:cs="Arial"/>
        </w:rPr>
        <w:t>largest bodies</w:t>
      </w:r>
      <w:r w:rsidRPr="00C808E4">
        <w:rPr>
          <w:rFonts w:ascii="Arial" w:hAnsi="Arial" w:cs="Arial"/>
        </w:rPr>
        <w:t xml:space="preserve"> of published studies along with</w:t>
      </w:r>
      <w:r w:rsidRPr="00C808E4">
        <w:rPr>
          <w:rFonts w:ascii="Arial" w:hAnsi="Arial" w:cs="Arial"/>
        </w:rPr>
        <w:t xml:space="preserve"> an extensive variant database which </w:t>
      </w:r>
      <w:r w:rsidRPr="00C808E4">
        <w:rPr>
          <w:rFonts w:ascii="Arial" w:hAnsi="Arial" w:cs="Arial"/>
        </w:rPr>
        <w:t>is actively maintained</w:t>
      </w:r>
      <w:r w:rsidRPr="00C808E4">
        <w:rPr>
          <w:rFonts w:ascii="Arial" w:hAnsi="Arial" w:cs="Arial"/>
        </w:rPr>
        <w:t xml:space="preserve"> to support associations between genes and </w:t>
      </w:r>
      <w:proofErr w:type="gramStart"/>
      <w:r w:rsidRPr="00C808E4">
        <w:rPr>
          <w:rFonts w:ascii="Arial" w:hAnsi="Arial" w:cs="Arial"/>
        </w:rPr>
        <w:t>particular diseases</w:t>
      </w:r>
      <w:proofErr w:type="gramEnd"/>
      <w:r w:rsidRPr="00C808E4">
        <w:rPr>
          <w:rFonts w:ascii="Arial" w:hAnsi="Arial" w:cs="Arial"/>
        </w:rPr>
        <w:t xml:space="preserve">. </w:t>
      </w:r>
      <w:r w:rsidRPr="00C808E4">
        <w:rPr>
          <w:rFonts w:ascii="Arial" w:hAnsi="Arial" w:cs="Arial"/>
        </w:rPr>
        <w:t xml:space="preserve">The experts at Baylor Genetics use the data obtained from WES to provide patients with a highly accurate, data-based interpretation, which has the potential to offer significant positive impacts on patient care.  </w:t>
      </w:r>
    </w:p>
    <w:p w:rsidR="00521D39" w:rsidRPr="00C808E4" w:rsidRDefault="005A57E2" w:rsidP="00C808E4">
      <w:pPr>
        <w:jc w:val="both"/>
        <w:rPr>
          <w:rFonts w:ascii="Arial" w:hAnsi="Arial" w:cs="Arial"/>
        </w:rPr>
      </w:pPr>
      <w:r w:rsidRPr="00C808E4">
        <w:rPr>
          <w:rFonts w:ascii="Arial" w:hAnsi="Arial" w:cs="Arial"/>
        </w:rPr>
        <w:t xml:space="preserve">Baylor Genetics </w:t>
      </w:r>
      <w:proofErr w:type="gramStart"/>
      <w:r w:rsidRPr="00C808E4">
        <w:rPr>
          <w:rFonts w:ascii="Arial" w:hAnsi="Arial" w:cs="Arial"/>
        </w:rPr>
        <w:t>has the ability to</w:t>
      </w:r>
      <w:proofErr w:type="gramEnd"/>
      <w:r w:rsidRPr="00C808E4">
        <w:rPr>
          <w:rFonts w:ascii="Arial" w:hAnsi="Arial" w:cs="Arial"/>
        </w:rPr>
        <w:t xml:space="preserve"> work with small and limited specimens while still providing in-depth results.</w:t>
      </w:r>
      <w:r w:rsidR="00015305" w:rsidRPr="00C808E4">
        <w:rPr>
          <w:rFonts w:ascii="Arial" w:hAnsi="Arial" w:cs="Arial"/>
        </w:rPr>
        <w:t xml:space="preserve"> </w:t>
      </w:r>
      <w:r w:rsidR="00521D39" w:rsidRPr="00C808E4">
        <w:rPr>
          <w:rFonts w:ascii="Arial" w:hAnsi="Arial" w:cs="Arial"/>
        </w:rPr>
        <w:t xml:space="preserve">There is not another in-network </w:t>
      </w:r>
      <w:r w:rsidR="00D50CAA" w:rsidRPr="00C808E4">
        <w:rPr>
          <w:rFonts w:ascii="Arial" w:hAnsi="Arial" w:cs="Arial"/>
        </w:rPr>
        <w:t xml:space="preserve">provider </w:t>
      </w:r>
      <w:r w:rsidR="00521D39" w:rsidRPr="00C808E4">
        <w:rPr>
          <w:rFonts w:ascii="Arial" w:hAnsi="Arial" w:cs="Arial"/>
        </w:rPr>
        <w:t>to provide this</w:t>
      </w:r>
      <w:r w:rsidR="00D50CAA" w:rsidRPr="00C808E4">
        <w:rPr>
          <w:rFonts w:ascii="Arial" w:hAnsi="Arial" w:cs="Arial"/>
        </w:rPr>
        <w:t xml:space="preserve"> level of expertise or</w:t>
      </w:r>
      <w:r w:rsidR="00521D39" w:rsidRPr="00C808E4">
        <w:rPr>
          <w:rFonts w:ascii="Arial" w:hAnsi="Arial" w:cs="Arial"/>
        </w:rPr>
        <w:t xml:space="preserve"> treatment in our patient’s geographical area. </w:t>
      </w:r>
      <w:r w:rsidR="00D50CAA" w:rsidRPr="00C808E4">
        <w:rPr>
          <w:rFonts w:ascii="Arial" w:hAnsi="Arial" w:cs="Arial"/>
          <w:b/>
        </w:rPr>
        <w:t>[Name of patient]</w:t>
      </w:r>
      <w:r w:rsidR="00521D39" w:rsidRPr="00C808E4">
        <w:rPr>
          <w:rFonts w:ascii="Arial" w:hAnsi="Arial" w:cs="Arial"/>
        </w:rPr>
        <w:t xml:space="preserve"> would like to be able to utilize </w:t>
      </w:r>
      <w:r w:rsidR="00D50CAA" w:rsidRPr="00C808E4">
        <w:rPr>
          <w:rFonts w:ascii="Arial" w:hAnsi="Arial" w:cs="Arial"/>
        </w:rPr>
        <w:t>his/</w:t>
      </w:r>
      <w:r w:rsidR="00521D39" w:rsidRPr="00C808E4">
        <w:rPr>
          <w:rFonts w:ascii="Arial" w:hAnsi="Arial" w:cs="Arial"/>
        </w:rPr>
        <w:t xml:space="preserve">her in-network benefits. As there is not an in-network provider for </w:t>
      </w:r>
      <w:r w:rsidR="009A6584">
        <w:rPr>
          <w:rFonts w:ascii="Arial" w:hAnsi="Arial" w:cs="Arial"/>
        </w:rPr>
        <w:t>him</w:t>
      </w:r>
      <w:r w:rsidR="00D50CAA" w:rsidRPr="00C808E4">
        <w:rPr>
          <w:rFonts w:ascii="Arial" w:hAnsi="Arial" w:cs="Arial"/>
        </w:rPr>
        <w:t>/</w:t>
      </w:r>
      <w:r w:rsidR="00521D39" w:rsidRPr="00C808E4">
        <w:rPr>
          <w:rFonts w:ascii="Arial" w:hAnsi="Arial" w:cs="Arial"/>
        </w:rPr>
        <w:t xml:space="preserve">her who can provide this medically necessary treatment for her </w:t>
      </w:r>
      <w:r w:rsidR="00D50CAA" w:rsidRPr="00C808E4">
        <w:rPr>
          <w:rFonts w:ascii="Arial" w:hAnsi="Arial" w:cs="Arial"/>
        </w:rPr>
        <w:t>XXX condition</w:t>
      </w:r>
      <w:r w:rsidR="00521D39" w:rsidRPr="00C808E4">
        <w:rPr>
          <w:rFonts w:ascii="Arial" w:hAnsi="Arial" w:cs="Arial"/>
        </w:rPr>
        <w:t>, we are requesting a network gap exception authorization for treatment.</w:t>
      </w:r>
    </w:p>
    <w:p w:rsidR="00521D39" w:rsidRPr="00C808E4" w:rsidRDefault="00521D39" w:rsidP="00C808E4">
      <w:pPr>
        <w:jc w:val="both"/>
        <w:rPr>
          <w:rFonts w:ascii="Arial" w:hAnsi="Arial" w:cs="Arial"/>
        </w:rPr>
      </w:pPr>
      <w:r w:rsidRPr="00C808E4">
        <w:rPr>
          <w:rFonts w:ascii="Arial" w:hAnsi="Arial" w:cs="Arial"/>
        </w:rPr>
        <w:t>Thank you for your prompt attention to this matter.</w:t>
      </w:r>
    </w:p>
    <w:p w:rsidR="00C103D2" w:rsidRPr="00C808E4" w:rsidRDefault="00C103D2" w:rsidP="00C808E4">
      <w:pPr>
        <w:jc w:val="both"/>
        <w:rPr>
          <w:rFonts w:ascii="Arial" w:hAnsi="Arial" w:cs="Arial"/>
        </w:rPr>
      </w:pPr>
      <w:r w:rsidRPr="00C808E4">
        <w:rPr>
          <w:rFonts w:ascii="Arial" w:hAnsi="Arial" w:cs="Arial"/>
        </w:rPr>
        <w:t>For additional questions ple</w:t>
      </w:r>
      <w:r w:rsidR="009A6584">
        <w:rPr>
          <w:rFonts w:ascii="Arial" w:hAnsi="Arial" w:cs="Arial"/>
        </w:rPr>
        <w:t>ase contact us by phone at 1-800-411-4363, by f</w:t>
      </w:r>
      <w:r w:rsidRPr="00C808E4">
        <w:rPr>
          <w:rFonts w:ascii="Arial" w:hAnsi="Arial" w:cs="Arial"/>
        </w:rPr>
        <w:t>ax at 713-798-2787 or email at billing@bmgl.com.</w:t>
      </w:r>
    </w:p>
    <w:p w:rsidR="00D50CAA" w:rsidRDefault="00D50CAA" w:rsidP="00521D39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CD7B1E" w:rsidRPr="00521D39" w:rsidRDefault="00521D39" w:rsidP="00521D39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1D39">
        <w:rPr>
          <w:rFonts w:ascii="Arial" w:hAnsi="Arial" w:cs="Arial"/>
          <w:sz w:val="20"/>
          <w:szCs w:val="20"/>
        </w:rPr>
        <w:t>Sincerely,</w:t>
      </w:r>
    </w:p>
    <w:p w:rsidR="00CD7B1E" w:rsidRPr="00521D39" w:rsidRDefault="00A610C9" w:rsidP="00CD7B1E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1D39">
        <w:rPr>
          <w:rFonts w:ascii="Arial" w:hAnsi="Arial" w:cs="Arial"/>
          <w:color w:val="000000"/>
          <w:sz w:val="20"/>
          <w:szCs w:val="20"/>
        </w:rPr>
        <w:t>Your Name</w:t>
      </w:r>
    </w:p>
    <w:sectPr w:rsidR="00CD7B1E" w:rsidRPr="00521D39" w:rsidSect="00B7549C">
      <w:headerReference w:type="default" r:id="rId8"/>
      <w:footerReference w:type="default" r:id="rId9"/>
      <w:pgSz w:w="12240" w:h="15840"/>
      <w:pgMar w:top="28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A76" w:rsidRDefault="00404A76" w:rsidP="00B7549C">
      <w:pPr>
        <w:spacing w:after="0" w:line="240" w:lineRule="auto"/>
      </w:pPr>
      <w:r>
        <w:separator/>
      </w:r>
    </w:p>
  </w:endnote>
  <w:endnote w:type="continuationSeparator" w:id="0">
    <w:p w:rsidR="00404A76" w:rsidRDefault="00404A76" w:rsidP="00B7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65007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D7B1E" w:rsidRDefault="00CD7B1E">
            <w:pPr>
              <w:pStyle w:val="Footer"/>
              <w:jc w:val="center"/>
            </w:pPr>
            <w:r w:rsidRPr="00D27F58">
              <w:rPr>
                <w:rFonts w:ascii="Arial" w:hAnsi="Arial" w:cs="Arial"/>
                <w:b/>
                <w:bCs/>
                <w:color w:val="160E44"/>
                <w:sz w:val="16"/>
                <w:szCs w:val="16"/>
              </w:rPr>
              <w:fldChar w:fldCharType="begin"/>
            </w:r>
            <w:r w:rsidRPr="00D27F58">
              <w:rPr>
                <w:rFonts w:ascii="Arial" w:hAnsi="Arial" w:cs="Arial"/>
                <w:b/>
                <w:bCs/>
                <w:color w:val="160E44"/>
                <w:sz w:val="16"/>
                <w:szCs w:val="16"/>
              </w:rPr>
              <w:instrText xml:space="preserve"> PAGE </w:instrText>
            </w:r>
            <w:r w:rsidRPr="00D27F58">
              <w:rPr>
                <w:rFonts w:ascii="Arial" w:hAnsi="Arial" w:cs="Arial"/>
                <w:b/>
                <w:bCs/>
                <w:color w:val="160E44"/>
                <w:sz w:val="16"/>
                <w:szCs w:val="16"/>
              </w:rPr>
              <w:fldChar w:fldCharType="separate"/>
            </w:r>
            <w:r w:rsidR="009A6584">
              <w:rPr>
                <w:rFonts w:ascii="Arial" w:hAnsi="Arial" w:cs="Arial"/>
                <w:b/>
                <w:bCs/>
                <w:noProof/>
                <w:color w:val="160E44"/>
                <w:sz w:val="16"/>
                <w:szCs w:val="16"/>
              </w:rPr>
              <w:t>1</w:t>
            </w:r>
            <w:r w:rsidRPr="00D27F58">
              <w:rPr>
                <w:rFonts w:ascii="Arial" w:hAnsi="Arial" w:cs="Arial"/>
                <w:b/>
                <w:bCs/>
                <w:color w:val="160E44"/>
                <w:sz w:val="16"/>
                <w:szCs w:val="16"/>
              </w:rPr>
              <w:fldChar w:fldCharType="end"/>
            </w:r>
            <w:r w:rsidRPr="00D27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7F58">
              <w:rPr>
                <w:rFonts w:ascii="Arial" w:hAnsi="Arial" w:cs="Arial"/>
                <w:color w:val="28A8E0"/>
                <w:sz w:val="16"/>
                <w:szCs w:val="16"/>
              </w:rPr>
              <w:t>//</w:t>
            </w:r>
            <w:r w:rsidRPr="00D27F5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7F5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27F58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D27F5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A658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D27F5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7549C" w:rsidRDefault="00B75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A76" w:rsidRDefault="00404A76" w:rsidP="00B7549C">
      <w:pPr>
        <w:spacing w:after="0" w:line="240" w:lineRule="auto"/>
      </w:pPr>
      <w:r>
        <w:separator/>
      </w:r>
    </w:p>
  </w:footnote>
  <w:footnote w:type="continuationSeparator" w:id="0">
    <w:p w:rsidR="00404A76" w:rsidRDefault="00404A76" w:rsidP="00B7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49C" w:rsidRDefault="001E7B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-450760</wp:posOffset>
          </wp:positionV>
          <wp:extent cx="7750228" cy="109410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-template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715" cy="1103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20"/>
    <w:multiLevelType w:val="hybridMultilevel"/>
    <w:tmpl w:val="BC50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400F"/>
    <w:multiLevelType w:val="hybridMultilevel"/>
    <w:tmpl w:val="879C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03B8"/>
    <w:multiLevelType w:val="hybridMultilevel"/>
    <w:tmpl w:val="1F9A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A9"/>
    <w:rsid w:val="00015305"/>
    <w:rsid w:val="00166005"/>
    <w:rsid w:val="001E7BC5"/>
    <w:rsid w:val="002508B9"/>
    <w:rsid w:val="002C233D"/>
    <w:rsid w:val="003A504B"/>
    <w:rsid w:val="00404A76"/>
    <w:rsid w:val="00432E32"/>
    <w:rsid w:val="00521D39"/>
    <w:rsid w:val="00541CF7"/>
    <w:rsid w:val="005A57E2"/>
    <w:rsid w:val="00626369"/>
    <w:rsid w:val="006E435B"/>
    <w:rsid w:val="00796A75"/>
    <w:rsid w:val="007B0B31"/>
    <w:rsid w:val="007C4FFD"/>
    <w:rsid w:val="00813AA9"/>
    <w:rsid w:val="009144A9"/>
    <w:rsid w:val="009A6584"/>
    <w:rsid w:val="00A24C6A"/>
    <w:rsid w:val="00A610C9"/>
    <w:rsid w:val="00A62142"/>
    <w:rsid w:val="00AD2AB0"/>
    <w:rsid w:val="00B7549C"/>
    <w:rsid w:val="00C103D2"/>
    <w:rsid w:val="00C3232B"/>
    <w:rsid w:val="00C808E4"/>
    <w:rsid w:val="00CD7B1E"/>
    <w:rsid w:val="00CE5618"/>
    <w:rsid w:val="00CF75B8"/>
    <w:rsid w:val="00D27F58"/>
    <w:rsid w:val="00D50CAA"/>
    <w:rsid w:val="00DC7F9A"/>
    <w:rsid w:val="00DE07C7"/>
    <w:rsid w:val="00E0153C"/>
    <w:rsid w:val="00E21FC0"/>
    <w:rsid w:val="00E74AA0"/>
    <w:rsid w:val="00E87ACA"/>
    <w:rsid w:val="00F40E35"/>
    <w:rsid w:val="00F7369E"/>
    <w:rsid w:val="00F81C9F"/>
    <w:rsid w:val="00F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2F196"/>
  <w15:chartTrackingRefBased/>
  <w15:docId w15:val="{5B124D01-4EFC-478F-9A8F-29530FB9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49C"/>
  </w:style>
  <w:style w:type="paragraph" w:styleId="Footer">
    <w:name w:val="footer"/>
    <w:basedOn w:val="Normal"/>
    <w:link w:val="FooterChar"/>
    <w:uiPriority w:val="99"/>
    <w:unhideWhenUsed/>
    <w:rsid w:val="00B7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49C"/>
  </w:style>
  <w:style w:type="paragraph" w:styleId="NormalWeb">
    <w:name w:val="Normal (Web)"/>
    <w:basedOn w:val="Normal"/>
    <w:uiPriority w:val="99"/>
    <w:unhideWhenUsed/>
    <w:rsid w:val="00B7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5305"/>
    <w:pPr>
      <w:autoSpaceDE w:val="0"/>
      <w:autoSpaceDN w:val="0"/>
      <w:adjustRightInd w:val="0"/>
      <w:spacing w:after="0" w:line="240" w:lineRule="auto"/>
    </w:pPr>
    <w:rPr>
      <w:rFonts w:ascii="Calibri" w:eastAsia="MS PGothic" w:hAnsi="Calibri" w:cs="Calibri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32E32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08BBC90698749BF22FC65017E7664" ma:contentTypeVersion="8" ma:contentTypeDescription="Create a new document." ma:contentTypeScope="" ma:versionID="3f283788dfe01f8c25bc07e448f8e45f">
  <xsd:schema xmlns:xsd="http://www.w3.org/2001/XMLSchema" xmlns:xs="http://www.w3.org/2001/XMLSchema" xmlns:p="http://schemas.microsoft.com/office/2006/metadata/properties" xmlns:ns2="24b2eb4c-7511-4813-b13c-3a1d8ed9019b" xmlns:ns3="2a3ab3f2-722d-40d5-8363-bc02829425e1" targetNamespace="http://schemas.microsoft.com/office/2006/metadata/properties" ma:root="true" ma:fieldsID="75aa3517154b5e1643f71d4d4e12e6dc" ns2:_="" ns3:_="">
    <xsd:import namespace="24b2eb4c-7511-4813-b13c-3a1d8ed9019b"/>
    <xsd:import namespace="2a3ab3f2-722d-40d5-8363-bc0282942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2eb4c-7511-4813-b13c-3a1d8ed90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ab3f2-722d-40d5-8363-bc0282942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3797D-4E48-44B2-B8F0-65FF9961A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58A56C-78C8-4ADD-9345-F1FF725239C3}"/>
</file>

<file path=customXml/itemProps3.xml><?xml version="1.0" encoding="utf-8"?>
<ds:datastoreItem xmlns:ds="http://schemas.openxmlformats.org/officeDocument/2006/customXml" ds:itemID="{2FD7AF1B-8F9D-40E6-BB95-827BAA7055BF}"/>
</file>

<file path=customXml/itemProps4.xml><?xml version="1.0" encoding="utf-8"?>
<ds:datastoreItem xmlns:ds="http://schemas.openxmlformats.org/officeDocument/2006/customXml" ds:itemID="{300F5E5C-C80E-46F9-86BB-76882C368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Do</dc:creator>
  <cp:keywords/>
  <dc:description/>
  <cp:lastModifiedBy>Eccles, Jennifer</cp:lastModifiedBy>
  <cp:revision>5</cp:revision>
  <cp:lastPrinted>2017-05-26T15:40:00Z</cp:lastPrinted>
  <dcterms:created xsi:type="dcterms:W3CDTF">2018-03-15T14:29:00Z</dcterms:created>
  <dcterms:modified xsi:type="dcterms:W3CDTF">2018-03-15T16:06:00Z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0x01010093B08BBC90698749BF22FC65017E7664</vt:lpwstr>
  </property>
</Properties>
</file>